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0B7" w:rsidRDefault="007E00B7" w:rsidP="007E00B7">
      <w:pPr>
        <w:pStyle w:val="Standard"/>
        <w:jc w:val="center"/>
        <w:rPr>
          <w:rFonts w:ascii="Segoe Print" w:hAnsi="Segoe Print"/>
          <w:sz w:val="36"/>
          <w:szCs w:val="36"/>
        </w:rPr>
      </w:pPr>
      <w:r>
        <w:rPr>
          <w:rFonts w:ascii="Segoe Print" w:hAnsi="Segoe Print"/>
          <w:sz w:val="36"/>
          <w:szCs w:val="36"/>
        </w:rPr>
        <w:t xml:space="preserve">Mateřská </w:t>
      </w:r>
      <w:proofErr w:type="spellStart"/>
      <w:r>
        <w:rPr>
          <w:rFonts w:ascii="Segoe Print" w:hAnsi="Segoe Print"/>
          <w:sz w:val="36"/>
          <w:szCs w:val="36"/>
        </w:rPr>
        <w:t>škola</w:t>
      </w:r>
      <w:proofErr w:type="spellEnd"/>
      <w:r>
        <w:rPr>
          <w:rFonts w:ascii="Segoe Print" w:hAnsi="Segoe Print"/>
          <w:sz w:val="36"/>
          <w:szCs w:val="36"/>
        </w:rPr>
        <w:t xml:space="preserve"> Plzeň – </w:t>
      </w:r>
      <w:proofErr w:type="spellStart"/>
      <w:r>
        <w:rPr>
          <w:rFonts w:ascii="Segoe Print" w:hAnsi="Segoe Print"/>
          <w:sz w:val="36"/>
          <w:szCs w:val="36"/>
        </w:rPr>
        <w:t>Křimice</w:t>
      </w:r>
      <w:proofErr w:type="spellEnd"/>
      <w:r>
        <w:rPr>
          <w:rFonts w:ascii="Segoe Print" w:hAnsi="Segoe Print"/>
          <w:sz w:val="36"/>
          <w:szCs w:val="36"/>
        </w:rPr>
        <w:t xml:space="preserve">, </w:t>
      </w:r>
      <w:proofErr w:type="spellStart"/>
      <w:r>
        <w:rPr>
          <w:rFonts w:ascii="Segoe Print" w:hAnsi="Segoe Print"/>
          <w:sz w:val="36"/>
          <w:szCs w:val="36"/>
        </w:rPr>
        <w:t>příspěvková</w:t>
      </w:r>
      <w:proofErr w:type="spellEnd"/>
      <w:r>
        <w:rPr>
          <w:rFonts w:ascii="Segoe Print" w:hAnsi="Segoe Print"/>
          <w:sz w:val="36"/>
          <w:szCs w:val="36"/>
        </w:rPr>
        <w:t xml:space="preserve"> </w:t>
      </w:r>
      <w:proofErr w:type="spellStart"/>
      <w:r>
        <w:rPr>
          <w:rFonts w:ascii="Segoe Print" w:hAnsi="Segoe Print"/>
          <w:sz w:val="36"/>
          <w:szCs w:val="36"/>
        </w:rPr>
        <w:t>organizace</w:t>
      </w:r>
      <w:proofErr w:type="spellEnd"/>
    </w:p>
    <w:p w:rsidR="007E00B7" w:rsidRDefault="007E00B7" w:rsidP="007E00B7">
      <w:pPr>
        <w:pStyle w:val="Standard"/>
        <w:jc w:val="center"/>
        <w:rPr>
          <w:rFonts w:ascii="Segoe Print" w:hAnsi="Segoe Print"/>
          <w:sz w:val="36"/>
          <w:szCs w:val="36"/>
        </w:rPr>
      </w:pPr>
      <w:proofErr w:type="spellStart"/>
      <w:r>
        <w:rPr>
          <w:rFonts w:ascii="Segoe Print" w:hAnsi="Segoe Print"/>
          <w:sz w:val="36"/>
          <w:szCs w:val="36"/>
        </w:rPr>
        <w:t>pořádá</w:t>
      </w:r>
      <w:proofErr w:type="spellEnd"/>
      <w:r>
        <w:rPr>
          <w:rFonts w:ascii="Segoe Print" w:hAnsi="Segoe Print"/>
          <w:sz w:val="28"/>
          <w:szCs w:val="28"/>
        </w:rPr>
        <w:t xml:space="preserve"> </w:t>
      </w:r>
    </w:p>
    <w:p w:rsidR="007E00B7" w:rsidRPr="00802A0F" w:rsidRDefault="007E00B7" w:rsidP="007E00B7">
      <w:pPr>
        <w:pStyle w:val="Standard"/>
        <w:jc w:val="center"/>
        <w:rPr>
          <w:rFonts w:ascii="Segoe Print" w:hAnsi="Segoe Print"/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802A0F">
        <w:rPr>
          <w:rFonts w:ascii="Segoe Print" w:hAnsi="Segoe Print"/>
          <w:b/>
          <w:color w:val="00B05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POHÁDKOVOU CESTU ZA POKLADEM</w:t>
      </w:r>
    </w:p>
    <w:p w:rsidR="007E00B7" w:rsidRDefault="007E00B7" w:rsidP="007E00B7">
      <w:pPr>
        <w:pStyle w:val="Standard"/>
        <w:jc w:val="center"/>
        <w:rPr>
          <w:rFonts w:ascii="Segoe Print" w:hAnsi="Segoe Print"/>
          <w:sz w:val="52"/>
          <w:szCs w:val="52"/>
        </w:rPr>
      </w:pPr>
      <w:proofErr w:type="spellStart"/>
      <w:r>
        <w:rPr>
          <w:rFonts w:ascii="Segoe Print" w:hAnsi="Segoe Print"/>
          <w:sz w:val="52"/>
          <w:szCs w:val="52"/>
        </w:rPr>
        <w:t>ve</w:t>
      </w:r>
      <w:proofErr w:type="spellEnd"/>
      <w:r>
        <w:rPr>
          <w:rFonts w:ascii="Segoe Print" w:hAnsi="Segoe Print"/>
          <w:sz w:val="52"/>
          <w:szCs w:val="52"/>
        </w:rPr>
        <w:t xml:space="preserve"> </w:t>
      </w:r>
      <w:proofErr w:type="spellStart"/>
      <w:r>
        <w:rPr>
          <w:rFonts w:ascii="Segoe Print" w:hAnsi="Segoe Print"/>
          <w:sz w:val="52"/>
          <w:szCs w:val="52"/>
        </w:rPr>
        <w:t>středu</w:t>
      </w:r>
      <w:proofErr w:type="spellEnd"/>
      <w:r>
        <w:rPr>
          <w:rFonts w:ascii="Segoe Print" w:hAnsi="Segoe Print"/>
          <w:sz w:val="52"/>
          <w:szCs w:val="52"/>
        </w:rPr>
        <w:t xml:space="preserve"> 21. </w:t>
      </w:r>
      <w:proofErr w:type="spellStart"/>
      <w:r>
        <w:rPr>
          <w:rFonts w:ascii="Segoe Print" w:hAnsi="Segoe Print"/>
          <w:sz w:val="52"/>
          <w:szCs w:val="52"/>
        </w:rPr>
        <w:t>června</w:t>
      </w:r>
      <w:proofErr w:type="spellEnd"/>
      <w:r>
        <w:rPr>
          <w:rFonts w:ascii="Segoe Print" w:hAnsi="Segoe Print"/>
          <w:sz w:val="52"/>
          <w:szCs w:val="52"/>
        </w:rPr>
        <w:t xml:space="preserve"> 2017 </w:t>
      </w:r>
      <w:proofErr w:type="spellStart"/>
      <w:r>
        <w:rPr>
          <w:rFonts w:ascii="Segoe Print" w:hAnsi="Segoe Print"/>
          <w:sz w:val="52"/>
          <w:szCs w:val="52"/>
        </w:rPr>
        <w:t>od</w:t>
      </w:r>
      <w:proofErr w:type="spellEnd"/>
      <w:r>
        <w:rPr>
          <w:rFonts w:ascii="Segoe Print" w:hAnsi="Segoe Print"/>
          <w:sz w:val="52"/>
          <w:szCs w:val="52"/>
        </w:rPr>
        <w:t xml:space="preserve"> 16,00 </w:t>
      </w:r>
      <w:proofErr w:type="spellStart"/>
      <w:r>
        <w:rPr>
          <w:rFonts w:ascii="Segoe Print" w:hAnsi="Segoe Print"/>
          <w:sz w:val="52"/>
          <w:szCs w:val="52"/>
        </w:rPr>
        <w:t>hodin</w:t>
      </w:r>
      <w:proofErr w:type="spellEnd"/>
      <w:r>
        <w:rPr>
          <w:rFonts w:ascii="Segoe Print" w:hAnsi="Segoe Print"/>
          <w:sz w:val="52"/>
          <w:szCs w:val="52"/>
        </w:rPr>
        <w:t>.</w:t>
      </w:r>
    </w:p>
    <w:p w:rsidR="007E00B7" w:rsidRDefault="007E00B7" w:rsidP="007E00B7">
      <w:pPr>
        <w:pStyle w:val="Standard"/>
        <w:jc w:val="center"/>
        <w:rPr>
          <w:rFonts w:ascii="Segoe Print" w:hAnsi="Segoe Print"/>
          <w:sz w:val="28"/>
          <w:szCs w:val="28"/>
        </w:rPr>
      </w:pPr>
      <w:r>
        <w:rPr>
          <w:rFonts w:ascii="Segoe Print" w:hAnsi="Segoe Print"/>
          <w:noProof/>
          <w:sz w:val="40"/>
          <w:szCs w:val="40"/>
          <w:lang w:val="cs-CZ" w:eastAsia="cs-CZ" w:bidi="ar-SA"/>
        </w:rPr>
        <w:drawing>
          <wp:anchor distT="0" distB="0" distL="114300" distR="114300" simplePos="0" relativeHeight="251658240" behindDoc="1" locked="0" layoutInCell="1" allowOverlap="1" wp14:anchorId="2635A927" wp14:editId="73A703F9">
            <wp:simplePos x="0" y="0"/>
            <wp:positionH relativeFrom="column">
              <wp:posOffset>-786765</wp:posOffset>
            </wp:positionH>
            <wp:positionV relativeFrom="paragraph">
              <wp:posOffset>289560</wp:posOffset>
            </wp:positionV>
            <wp:extent cx="2790825" cy="2790825"/>
            <wp:effectExtent l="0" t="0" r="9525" b="9525"/>
            <wp:wrapNone/>
            <wp:docPr id="4" name="Obrázek 4" descr="\\fs2.plzen-edu.cz\UsrMS1$\ms1.linhartovave\Plocha\6bb72a74eb27f9b9cc6032493d20f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s2.plzen-edu.cz\UsrMS1$\ms1.linhartovave\Plocha\6bb72a74eb27f9b9cc6032493d20f19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00B7" w:rsidRDefault="007E00B7" w:rsidP="007E00B7">
      <w:pPr>
        <w:pStyle w:val="Standard"/>
        <w:jc w:val="center"/>
        <w:rPr>
          <w:rFonts w:ascii="Segoe Print" w:hAnsi="Segoe Print"/>
          <w:b/>
          <w:bCs/>
          <w:sz w:val="40"/>
          <w:szCs w:val="40"/>
          <w:u w:val="single"/>
        </w:rPr>
      </w:pPr>
      <w:r>
        <w:rPr>
          <w:rFonts w:ascii="Segoe Print" w:hAnsi="Segoe Print"/>
          <w:b/>
          <w:bCs/>
          <w:sz w:val="40"/>
          <w:szCs w:val="40"/>
          <w:u w:val="single"/>
        </w:rPr>
        <w:t xml:space="preserve">Co </w:t>
      </w:r>
      <w:proofErr w:type="spellStart"/>
      <w:r>
        <w:rPr>
          <w:rFonts w:ascii="Segoe Print" w:hAnsi="Segoe Print"/>
          <w:b/>
          <w:bCs/>
          <w:sz w:val="40"/>
          <w:szCs w:val="40"/>
          <w:u w:val="single"/>
        </w:rPr>
        <w:t>Vás</w:t>
      </w:r>
      <w:proofErr w:type="spellEnd"/>
      <w:r>
        <w:rPr>
          <w:rFonts w:ascii="Segoe Print" w:hAnsi="Segoe Print"/>
          <w:b/>
          <w:bCs/>
          <w:sz w:val="40"/>
          <w:szCs w:val="40"/>
          <w:u w:val="single"/>
        </w:rPr>
        <w:t xml:space="preserve"> </w:t>
      </w:r>
      <w:proofErr w:type="spellStart"/>
      <w:r>
        <w:rPr>
          <w:rFonts w:ascii="Segoe Print" w:hAnsi="Segoe Print"/>
          <w:b/>
          <w:bCs/>
          <w:sz w:val="40"/>
          <w:szCs w:val="40"/>
          <w:u w:val="single"/>
        </w:rPr>
        <w:t>čeká</w:t>
      </w:r>
      <w:proofErr w:type="spellEnd"/>
      <w:r>
        <w:rPr>
          <w:rFonts w:ascii="Segoe Print" w:hAnsi="Segoe Print"/>
          <w:b/>
          <w:bCs/>
          <w:sz w:val="40"/>
          <w:szCs w:val="40"/>
          <w:u w:val="single"/>
        </w:rPr>
        <w:t>?</w:t>
      </w:r>
    </w:p>
    <w:p w:rsidR="007E00B7" w:rsidRDefault="007E00B7" w:rsidP="007A01F0">
      <w:pPr>
        <w:pStyle w:val="Standard"/>
        <w:numPr>
          <w:ilvl w:val="2"/>
          <w:numId w:val="2"/>
        </w:numPr>
        <w:ind w:left="3402"/>
        <w:rPr>
          <w:rFonts w:ascii="Segoe Print" w:hAnsi="Segoe Print"/>
          <w:sz w:val="40"/>
          <w:szCs w:val="40"/>
        </w:rPr>
      </w:pPr>
      <w:proofErr w:type="spellStart"/>
      <w:r>
        <w:rPr>
          <w:rFonts w:ascii="Segoe Print" w:hAnsi="Segoe Print"/>
          <w:sz w:val="40"/>
          <w:szCs w:val="40"/>
        </w:rPr>
        <w:t>dobrodružná</w:t>
      </w:r>
      <w:proofErr w:type="spellEnd"/>
      <w:r>
        <w:rPr>
          <w:rFonts w:ascii="Segoe Print" w:hAnsi="Segoe Print"/>
          <w:sz w:val="40"/>
          <w:szCs w:val="40"/>
        </w:rPr>
        <w:t xml:space="preserve"> </w:t>
      </w:r>
      <w:proofErr w:type="spellStart"/>
      <w:r>
        <w:rPr>
          <w:rFonts w:ascii="Segoe Print" w:hAnsi="Segoe Print"/>
          <w:sz w:val="40"/>
          <w:szCs w:val="40"/>
        </w:rPr>
        <w:t>cesta</w:t>
      </w:r>
      <w:proofErr w:type="spellEnd"/>
      <w:r>
        <w:rPr>
          <w:rFonts w:ascii="Segoe Print" w:hAnsi="Segoe Print"/>
          <w:sz w:val="40"/>
          <w:szCs w:val="40"/>
        </w:rPr>
        <w:t xml:space="preserve"> </w:t>
      </w:r>
      <w:proofErr w:type="spellStart"/>
      <w:r>
        <w:rPr>
          <w:rFonts w:ascii="Segoe Print" w:hAnsi="Segoe Print"/>
          <w:sz w:val="40"/>
          <w:szCs w:val="40"/>
        </w:rPr>
        <w:t>plná</w:t>
      </w:r>
      <w:proofErr w:type="spellEnd"/>
      <w:r>
        <w:rPr>
          <w:rFonts w:ascii="Segoe Print" w:hAnsi="Segoe Print"/>
          <w:sz w:val="40"/>
          <w:szCs w:val="40"/>
        </w:rPr>
        <w:t xml:space="preserve"> </w:t>
      </w:r>
      <w:proofErr w:type="spellStart"/>
      <w:r>
        <w:rPr>
          <w:rFonts w:ascii="Segoe Print" w:hAnsi="Segoe Print"/>
          <w:sz w:val="40"/>
          <w:szCs w:val="40"/>
        </w:rPr>
        <w:t>zapeklitých</w:t>
      </w:r>
      <w:proofErr w:type="spellEnd"/>
      <w:r>
        <w:rPr>
          <w:rFonts w:ascii="Segoe Print" w:hAnsi="Segoe Print"/>
          <w:sz w:val="40"/>
          <w:szCs w:val="40"/>
        </w:rPr>
        <w:t xml:space="preserve"> </w:t>
      </w:r>
      <w:proofErr w:type="spellStart"/>
      <w:r>
        <w:rPr>
          <w:rFonts w:ascii="Segoe Print" w:hAnsi="Segoe Print"/>
          <w:sz w:val="40"/>
          <w:szCs w:val="40"/>
        </w:rPr>
        <w:t>úkolů</w:t>
      </w:r>
      <w:proofErr w:type="spellEnd"/>
    </w:p>
    <w:p w:rsidR="007E00B7" w:rsidRDefault="007E00B7" w:rsidP="007A01F0">
      <w:pPr>
        <w:pStyle w:val="Standard"/>
        <w:numPr>
          <w:ilvl w:val="0"/>
          <w:numId w:val="2"/>
        </w:numPr>
        <w:ind w:left="3402"/>
        <w:rPr>
          <w:rFonts w:ascii="Segoe Print" w:hAnsi="Segoe Print"/>
          <w:sz w:val="40"/>
          <w:szCs w:val="40"/>
        </w:rPr>
      </w:pPr>
      <w:proofErr w:type="spellStart"/>
      <w:r>
        <w:rPr>
          <w:rFonts w:ascii="Segoe Print" w:hAnsi="Segoe Print"/>
          <w:sz w:val="40"/>
          <w:szCs w:val="40"/>
        </w:rPr>
        <w:t>pohádkové</w:t>
      </w:r>
      <w:proofErr w:type="spellEnd"/>
      <w:r>
        <w:rPr>
          <w:rFonts w:ascii="Segoe Print" w:hAnsi="Segoe Print"/>
          <w:sz w:val="40"/>
          <w:szCs w:val="40"/>
        </w:rPr>
        <w:t xml:space="preserve"> </w:t>
      </w:r>
      <w:proofErr w:type="spellStart"/>
      <w:r>
        <w:rPr>
          <w:rFonts w:ascii="Segoe Print" w:hAnsi="Segoe Print"/>
          <w:sz w:val="40"/>
          <w:szCs w:val="40"/>
        </w:rPr>
        <w:t>postavy</w:t>
      </w:r>
      <w:proofErr w:type="spellEnd"/>
    </w:p>
    <w:p w:rsidR="007E00B7" w:rsidRDefault="007E00B7" w:rsidP="007A01F0">
      <w:pPr>
        <w:pStyle w:val="Standard"/>
        <w:numPr>
          <w:ilvl w:val="0"/>
          <w:numId w:val="2"/>
        </w:numPr>
        <w:ind w:left="3402"/>
        <w:rPr>
          <w:rFonts w:ascii="Segoe Print" w:hAnsi="Segoe Print"/>
          <w:sz w:val="40"/>
          <w:szCs w:val="40"/>
        </w:rPr>
      </w:pPr>
      <w:proofErr w:type="spellStart"/>
      <w:r>
        <w:rPr>
          <w:rFonts w:ascii="Segoe Print" w:hAnsi="Segoe Print"/>
          <w:sz w:val="40"/>
          <w:szCs w:val="40"/>
        </w:rPr>
        <w:t>zajímavé</w:t>
      </w:r>
      <w:proofErr w:type="spellEnd"/>
      <w:r>
        <w:rPr>
          <w:rFonts w:ascii="Segoe Print" w:hAnsi="Segoe Print"/>
          <w:sz w:val="40"/>
          <w:szCs w:val="40"/>
        </w:rPr>
        <w:t xml:space="preserve"> </w:t>
      </w:r>
      <w:proofErr w:type="spellStart"/>
      <w:r>
        <w:rPr>
          <w:rFonts w:ascii="Segoe Print" w:hAnsi="Segoe Print"/>
          <w:sz w:val="40"/>
          <w:szCs w:val="40"/>
        </w:rPr>
        <w:t>překvapení</w:t>
      </w:r>
      <w:proofErr w:type="spellEnd"/>
    </w:p>
    <w:p w:rsidR="007E00B7" w:rsidRDefault="007E00B7" w:rsidP="007A01F0">
      <w:pPr>
        <w:pStyle w:val="Standard"/>
        <w:numPr>
          <w:ilvl w:val="0"/>
          <w:numId w:val="2"/>
        </w:numPr>
        <w:ind w:left="3402"/>
        <w:rPr>
          <w:rFonts w:ascii="Segoe Print" w:hAnsi="Segoe Print"/>
          <w:sz w:val="40"/>
          <w:szCs w:val="40"/>
        </w:rPr>
      </w:pPr>
      <w:proofErr w:type="spellStart"/>
      <w:r>
        <w:rPr>
          <w:rFonts w:ascii="Segoe Print" w:hAnsi="Segoe Print"/>
          <w:sz w:val="40"/>
          <w:szCs w:val="40"/>
        </w:rPr>
        <w:t>tajemný</w:t>
      </w:r>
      <w:proofErr w:type="spellEnd"/>
      <w:r>
        <w:rPr>
          <w:rFonts w:ascii="Segoe Print" w:hAnsi="Segoe Print"/>
          <w:sz w:val="40"/>
          <w:szCs w:val="40"/>
        </w:rPr>
        <w:t xml:space="preserve"> </w:t>
      </w:r>
      <w:proofErr w:type="spellStart"/>
      <w:r>
        <w:rPr>
          <w:rFonts w:ascii="Segoe Print" w:hAnsi="Segoe Print"/>
          <w:sz w:val="40"/>
          <w:szCs w:val="40"/>
        </w:rPr>
        <w:t>poklad</w:t>
      </w:r>
      <w:proofErr w:type="spellEnd"/>
    </w:p>
    <w:p w:rsidR="007E00B7" w:rsidRDefault="007E00B7" w:rsidP="007E00B7">
      <w:pPr>
        <w:pStyle w:val="Standard"/>
        <w:jc w:val="center"/>
        <w:rPr>
          <w:rFonts w:ascii="Segoe Print" w:hAnsi="Segoe Print"/>
          <w:sz w:val="40"/>
          <w:szCs w:val="40"/>
        </w:rPr>
      </w:pPr>
    </w:p>
    <w:p w:rsidR="007E00B7" w:rsidRPr="007E00B7" w:rsidRDefault="007E00B7" w:rsidP="007E00B7">
      <w:pPr>
        <w:pStyle w:val="Standard"/>
        <w:jc w:val="center"/>
        <w:rPr>
          <w:rFonts w:ascii="Segoe Print" w:hAnsi="Segoe Print"/>
          <w:sz w:val="40"/>
          <w:szCs w:val="40"/>
        </w:rPr>
      </w:pPr>
      <w:proofErr w:type="spellStart"/>
      <w:r w:rsidRPr="007E00B7">
        <w:rPr>
          <w:rFonts w:ascii="Segoe Print" w:hAnsi="Segoe Print"/>
          <w:b/>
          <w:sz w:val="40"/>
          <w:szCs w:val="40"/>
        </w:rPr>
        <w:t>Děti</w:t>
      </w:r>
      <w:proofErr w:type="spellEnd"/>
      <w:r w:rsidRPr="007E00B7">
        <w:rPr>
          <w:rFonts w:ascii="Segoe Print" w:hAnsi="Segoe Print"/>
          <w:b/>
          <w:sz w:val="40"/>
          <w:szCs w:val="40"/>
        </w:rPr>
        <w:t xml:space="preserve"> </w:t>
      </w:r>
      <w:r w:rsidR="00E725A3">
        <w:rPr>
          <w:rFonts w:ascii="Segoe Print" w:hAnsi="Segoe Print"/>
          <w:b/>
          <w:sz w:val="40"/>
          <w:szCs w:val="40"/>
        </w:rPr>
        <w:t xml:space="preserve">i </w:t>
      </w:r>
      <w:proofErr w:type="spellStart"/>
      <w:r w:rsidR="00E725A3">
        <w:rPr>
          <w:rFonts w:ascii="Segoe Print" w:hAnsi="Segoe Print"/>
          <w:b/>
          <w:sz w:val="40"/>
          <w:szCs w:val="40"/>
        </w:rPr>
        <w:t>rodiče</w:t>
      </w:r>
      <w:proofErr w:type="spellEnd"/>
      <w:r w:rsidR="00E725A3">
        <w:rPr>
          <w:rFonts w:ascii="Segoe Print" w:hAnsi="Segoe Print"/>
          <w:b/>
          <w:sz w:val="40"/>
          <w:szCs w:val="40"/>
        </w:rPr>
        <w:t xml:space="preserve"> </w:t>
      </w:r>
      <w:proofErr w:type="spellStart"/>
      <w:r w:rsidRPr="007E00B7">
        <w:rPr>
          <w:rFonts w:ascii="Segoe Print" w:hAnsi="Segoe Print"/>
          <w:b/>
          <w:sz w:val="40"/>
          <w:szCs w:val="40"/>
        </w:rPr>
        <w:t>mohou</w:t>
      </w:r>
      <w:proofErr w:type="spellEnd"/>
      <w:r w:rsidRPr="007E00B7">
        <w:rPr>
          <w:rFonts w:ascii="Segoe Print" w:hAnsi="Segoe Print"/>
          <w:b/>
          <w:sz w:val="40"/>
          <w:szCs w:val="40"/>
        </w:rPr>
        <w:t xml:space="preserve"> </w:t>
      </w:r>
      <w:proofErr w:type="spellStart"/>
      <w:r w:rsidRPr="007E00B7">
        <w:rPr>
          <w:rFonts w:ascii="Segoe Print" w:hAnsi="Segoe Print"/>
          <w:b/>
          <w:sz w:val="40"/>
          <w:szCs w:val="40"/>
        </w:rPr>
        <w:t>přijít</w:t>
      </w:r>
      <w:proofErr w:type="spellEnd"/>
      <w:r w:rsidRPr="007E00B7">
        <w:rPr>
          <w:rFonts w:ascii="Segoe Print" w:hAnsi="Segoe Print"/>
          <w:b/>
          <w:sz w:val="40"/>
          <w:szCs w:val="40"/>
        </w:rPr>
        <w:t xml:space="preserve"> v </w:t>
      </w:r>
      <w:proofErr w:type="spellStart"/>
      <w:r w:rsidR="007A01F0">
        <w:rPr>
          <w:rFonts w:ascii="Segoe Print" w:hAnsi="Segoe Print"/>
          <w:b/>
          <w:sz w:val="40"/>
          <w:szCs w:val="40"/>
        </w:rPr>
        <w:t>jednoduchých</w:t>
      </w:r>
      <w:proofErr w:type="spellEnd"/>
      <w:r w:rsidR="007A01F0">
        <w:rPr>
          <w:rFonts w:ascii="Segoe Print" w:hAnsi="Segoe Print"/>
          <w:b/>
          <w:sz w:val="40"/>
          <w:szCs w:val="40"/>
        </w:rPr>
        <w:t xml:space="preserve"> </w:t>
      </w:r>
      <w:bookmarkStart w:id="0" w:name="_GoBack"/>
      <w:bookmarkEnd w:id="0"/>
      <w:proofErr w:type="spellStart"/>
      <w:r w:rsidRPr="007E00B7">
        <w:rPr>
          <w:rFonts w:ascii="Segoe Print" w:hAnsi="Segoe Print"/>
          <w:b/>
          <w:sz w:val="40"/>
          <w:szCs w:val="40"/>
        </w:rPr>
        <w:t>pohádkových</w:t>
      </w:r>
      <w:proofErr w:type="spellEnd"/>
      <w:r w:rsidRPr="007E00B7">
        <w:rPr>
          <w:rFonts w:ascii="Segoe Print" w:hAnsi="Segoe Print"/>
          <w:b/>
          <w:sz w:val="40"/>
          <w:szCs w:val="40"/>
        </w:rPr>
        <w:t xml:space="preserve"> </w:t>
      </w:r>
      <w:proofErr w:type="spellStart"/>
      <w:r w:rsidRPr="007E00B7">
        <w:rPr>
          <w:rFonts w:ascii="Segoe Print" w:hAnsi="Segoe Print"/>
          <w:b/>
          <w:sz w:val="40"/>
          <w:szCs w:val="40"/>
        </w:rPr>
        <w:t>maskách</w:t>
      </w:r>
      <w:proofErr w:type="spellEnd"/>
      <w:r w:rsidRPr="007E00B7">
        <w:rPr>
          <w:rFonts w:ascii="Segoe Print" w:hAnsi="Segoe Print"/>
          <w:b/>
          <w:sz w:val="40"/>
          <w:szCs w:val="40"/>
        </w:rPr>
        <w:t>.</w:t>
      </w:r>
      <w:r w:rsidRPr="007E00B7">
        <w:rPr>
          <w:rFonts w:ascii="Segoe Print" w:hAnsi="Segoe Print"/>
          <w:b/>
          <w:sz w:val="40"/>
          <w:szCs w:val="40"/>
        </w:rPr>
        <w:br/>
      </w:r>
      <w:r w:rsidRPr="007E00B7">
        <w:rPr>
          <w:rFonts w:ascii="Segoe Print" w:hAnsi="Segoe Print"/>
          <w:sz w:val="40"/>
          <w:szCs w:val="40"/>
        </w:rPr>
        <w:t>!!!</w:t>
      </w:r>
      <w:proofErr w:type="spellStart"/>
      <w:r w:rsidRPr="007E00B7">
        <w:rPr>
          <w:rFonts w:ascii="Segoe Print" w:hAnsi="Segoe Print"/>
          <w:sz w:val="40"/>
          <w:szCs w:val="40"/>
        </w:rPr>
        <w:t>Buřty</w:t>
      </w:r>
      <w:proofErr w:type="spellEnd"/>
      <w:r w:rsidRPr="007E00B7">
        <w:rPr>
          <w:rFonts w:ascii="Segoe Print" w:hAnsi="Segoe Print"/>
          <w:sz w:val="40"/>
          <w:szCs w:val="40"/>
        </w:rPr>
        <w:t xml:space="preserve">, </w:t>
      </w:r>
      <w:proofErr w:type="spellStart"/>
      <w:r w:rsidRPr="007E00B7">
        <w:rPr>
          <w:rFonts w:ascii="Segoe Print" w:hAnsi="Segoe Print"/>
          <w:sz w:val="40"/>
          <w:szCs w:val="40"/>
        </w:rPr>
        <w:t>opékací</w:t>
      </w:r>
      <w:proofErr w:type="spellEnd"/>
      <w:r w:rsidRPr="007E00B7">
        <w:rPr>
          <w:rFonts w:ascii="Segoe Print" w:hAnsi="Segoe Print"/>
          <w:sz w:val="40"/>
          <w:szCs w:val="40"/>
        </w:rPr>
        <w:t xml:space="preserve"> </w:t>
      </w:r>
      <w:proofErr w:type="spellStart"/>
      <w:r w:rsidRPr="007E00B7">
        <w:rPr>
          <w:rFonts w:ascii="Segoe Print" w:hAnsi="Segoe Print"/>
          <w:sz w:val="40"/>
          <w:szCs w:val="40"/>
        </w:rPr>
        <w:t>vidle</w:t>
      </w:r>
      <w:proofErr w:type="spellEnd"/>
      <w:r w:rsidRPr="007E00B7">
        <w:rPr>
          <w:rFonts w:ascii="Segoe Print" w:hAnsi="Segoe Print"/>
          <w:sz w:val="40"/>
          <w:szCs w:val="40"/>
        </w:rPr>
        <w:t xml:space="preserve"> a </w:t>
      </w:r>
      <w:proofErr w:type="spellStart"/>
      <w:r w:rsidRPr="007E00B7">
        <w:rPr>
          <w:rFonts w:ascii="Segoe Print" w:hAnsi="Segoe Print"/>
          <w:sz w:val="40"/>
          <w:szCs w:val="40"/>
        </w:rPr>
        <w:t>veselou</w:t>
      </w:r>
      <w:proofErr w:type="spellEnd"/>
      <w:r w:rsidRPr="007E00B7">
        <w:rPr>
          <w:rFonts w:ascii="Segoe Print" w:hAnsi="Segoe Print"/>
          <w:sz w:val="40"/>
          <w:szCs w:val="40"/>
        </w:rPr>
        <w:t xml:space="preserve"> </w:t>
      </w:r>
      <w:proofErr w:type="spellStart"/>
      <w:r w:rsidRPr="007E00B7">
        <w:rPr>
          <w:rFonts w:ascii="Segoe Print" w:hAnsi="Segoe Print"/>
          <w:sz w:val="40"/>
          <w:szCs w:val="40"/>
        </w:rPr>
        <w:t>náladu</w:t>
      </w:r>
      <w:proofErr w:type="spellEnd"/>
      <w:r w:rsidRPr="007E00B7">
        <w:rPr>
          <w:rFonts w:ascii="Segoe Print" w:hAnsi="Segoe Print"/>
          <w:sz w:val="40"/>
          <w:szCs w:val="40"/>
        </w:rPr>
        <w:t xml:space="preserve"> </w:t>
      </w:r>
      <w:proofErr w:type="spellStart"/>
      <w:r w:rsidRPr="007E00B7">
        <w:rPr>
          <w:rFonts w:ascii="Segoe Print" w:hAnsi="Segoe Print"/>
          <w:sz w:val="40"/>
          <w:szCs w:val="40"/>
        </w:rPr>
        <w:t>vezměte</w:t>
      </w:r>
      <w:proofErr w:type="spellEnd"/>
      <w:r w:rsidRPr="007E00B7">
        <w:rPr>
          <w:rFonts w:ascii="Segoe Print" w:hAnsi="Segoe Print"/>
          <w:sz w:val="40"/>
          <w:szCs w:val="40"/>
        </w:rPr>
        <w:t xml:space="preserve"> s </w:t>
      </w:r>
      <w:proofErr w:type="spellStart"/>
      <w:r w:rsidRPr="007E00B7">
        <w:rPr>
          <w:rFonts w:ascii="Segoe Print" w:hAnsi="Segoe Print"/>
          <w:sz w:val="40"/>
          <w:szCs w:val="40"/>
        </w:rPr>
        <w:t>sebou</w:t>
      </w:r>
      <w:proofErr w:type="spellEnd"/>
      <w:r w:rsidRPr="007E00B7">
        <w:rPr>
          <w:rFonts w:ascii="Segoe Print" w:hAnsi="Segoe Print"/>
          <w:sz w:val="40"/>
          <w:szCs w:val="40"/>
        </w:rPr>
        <w:t>!!!:)</w:t>
      </w:r>
    </w:p>
    <w:sectPr w:rsidR="007E00B7" w:rsidRPr="007E00B7"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E0E" w:rsidRDefault="00F71E0E">
      <w:r>
        <w:separator/>
      </w:r>
    </w:p>
  </w:endnote>
  <w:endnote w:type="continuationSeparator" w:id="0">
    <w:p w:rsidR="00F71E0E" w:rsidRDefault="00F7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charset w:val="02"/>
    <w:family w:val="auto"/>
    <w:pitch w:val="default"/>
  </w:font>
  <w:font w:name="OpenSymbol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E0E" w:rsidRDefault="00F71E0E">
      <w:r>
        <w:rPr>
          <w:color w:val="000000"/>
        </w:rPr>
        <w:separator/>
      </w:r>
    </w:p>
  </w:footnote>
  <w:footnote w:type="continuationSeparator" w:id="0">
    <w:p w:rsidR="00F71E0E" w:rsidRDefault="00F71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64E5B"/>
    <w:multiLevelType w:val="multilevel"/>
    <w:tmpl w:val="6DB07D36"/>
    <w:lvl w:ilvl="0">
      <w:numFmt w:val="bullet"/>
      <w:lvlText w:val="➔"/>
      <w:lvlJc w:val="left"/>
      <w:rPr>
        <w:rFonts w:ascii="StarSymbol" w:eastAsia="OpenSymbol" w:hAnsi="Star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6775394A"/>
    <w:multiLevelType w:val="multilevel"/>
    <w:tmpl w:val="235CE8BE"/>
    <w:lvl w:ilvl="0">
      <w:start w:val="1"/>
      <w:numFmt w:val="bullet"/>
      <w:lvlText w:val=""/>
      <w:lvlJc w:val="left"/>
      <w:rPr>
        <w:rFonts w:ascii="Wingdings" w:hAnsi="Wingdings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start w:val="1"/>
      <w:numFmt w:val="bullet"/>
      <w:lvlText w:val=""/>
      <w:lvlJc w:val="left"/>
      <w:rPr>
        <w:rFonts w:ascii="Wingdings" w:hAnsi="Wingdings" w:hint="default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46434"/>
    <w:rsid w:val="002C7E91"/>
    <w:rsid w:val="007A01F0"/>
    <w:rsid w:val="007E00B7"/>
    <w:rsid w:val="00802A0F"/>
    <w:rsid w:val="00C46434"/>
    <w:rsid w:val="00E725A3"/>
    <w:rsid w:val="00F7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00B7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00B7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00B7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00B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E91C9616.dotm</Template>
  <TotalTime>3</TotalTime>
  <Pages>1</Pages>
  <Words>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Linhartová Věra</dc:creator>
  <cp:lastModifiedBy>Kavalírová Jiřina</cp:lastModifiedBy>
  <cp:revision>4</cp:revision>
  <cp:lastPrinted>2017-06-14T10:18:00Z</cp:lastPrinted>
  <dcterms:created xsi:type="dcterms:W3CDTF">2017-06-15T08:07:00Z</dcterms:created>
  <dcterms:modified xsi:type="dcterms:W3CDTF">2017-06-15T08:10:00Z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