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B1" w:rsidRPr="00BD029A" w:rsidRDefault="00BD029A" w:rsidP="00BD029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D029A">
        <w:rPr>
          <w:rFonts w:ascii="Comic Sans MS" w:hAnsi="Comic Sans MS"/>
          <w:b/>
          <w:sz w:val="24"/>
          <w:szCs w:val="24"/>
          <w:u w:val="single"/>
        </w:rPr>
        <w:t>Sportovní hry v křimické mateřské škole</w:t>
      </w:r>
    </w:p>
    <w:p w:rsidR="00BD029A" w:rsidRPr="00BD029A" w:rsidRDefault="00BD029A" w:rsidP="00BD029A">
      <w:pPr>
        <w:jc w:val="both"/>
        <w:rPr>
          <w:rFonts w:ascii="Comic Sans MS" w:hAnsi="Comic Sans MS"/>
          <w:sz w:val="24"/>
          <w:szCs w:val="24"/>
        </w:rPr>
      </w:pPr>
    </w:p>
    <w:p w:rsidR="00BD029A" w:rsidRPr="00BD029A" w:rsidRDefault="00BD029A" w:rsidP="00BD029A">
      <w:pPr>
        <w:jc w:val="both"/>
        <w:rPr>
          <w:rFonts w:ascii="Comic Sans MS" w:hAnsi="Comic Sans MS" w:cs="Arial"/>
          <w:color w:val="2B2B2B"/>
          <w:sz w:val="24"/>
          <w:szCs w:val="24"/>
          <w:shd w:val="clear" w:color="auto" w:fill="FFFFFF"/>
        </w:rPr>
      </w:pPr>
      <w:r w:rsidRPr="00BD029A">
        <w:rPr>
          <w:rFonts w:ascii="Comic Sans MS" w:hAnsi="Comic Sans MS"/>
          <w:sz w:val="24"/>
          <w:szCs w:val="24"/>
        </w:rPr>
        <w:t xml:space="preserve">Dne 25. </w:t>
      </w:r>
      <w:r w:rsidR="00384051">
        <w:rPr>
          <w:rFonts w:ascii="Comic Sans MS" w:hAnsi="Comic Sans MS"/>
          <w:sz w:val="24"/>
          <w:szCs w:val="24"/>
        </w:rPr>
        <w:t>k</w:t>
      </w:r>
      <w:bookmarkStart w:id="0" w:name="_GoBack"/>
      <w:bookmarkEnd w:id="0"/>
      <w:r w:rsidRPr="00BD029A">
        <w:rPr>
          <w:rFonts w:ascii="Comic Sans MS" w:hAnsi="Comic Sans MS"/>
          <w:sz w:val="24"/>
          <w:szCs w:val="24"/>
        </w:rPr>
        <w:t xml:space="preserve">větna 2022 se v naší mateřské škole konaly Sportovní hry. Nenechali jsme se odradit nepříznivým počasím a sportovní stanoviště jsme postavili ve vnitřních prostorech. </w:t>
      </w:r>
      <w:r w:rsidRPr="00BD029A">
        <w:rPr>
          <w:rFonts w:ascii="Comic Sans MS" w:hAnsi="Comic Sans MS" w:cs="Arial"/>
          <w:color w:val="2B2B2B"/>
          <w:sz w:val="24"/>
          <w:szCs w:val="24"/>
          <w:shd w:val="clear" w:color="auto" w:fill="FFFFFF"/>
        </w:rPr>
        <w:t>Sportovní hry mateřských škol dětem umožňují poznat atmosféru sportovních soutěží se vším, co k tomu patří. Ve spojení s projektem Pohyb 1P jsou největší akcí pro děti předškolního věku v Plzni. Cílem SHMŠ je zábavnou a hravou formou přivést děti k zájmu o pravidelný pohyb a sport. Zároveň mohou přispět k podchycení možných sportovních talentů. Spolu s projektem </w:t>
      </w:r>
      <w:hyperlink r:id="rId4" w:tgtFrame="_blank" w:history="1">
        <w:r w:rsidRPr="00473FB6">
          <w:rPr>
            <w:rStyle w:val="Hypertextovodkaz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Pohyb 1P</w:t>
        </w:r>
      </w:hyperlink>
      <w:r w:rsidRPr="00473FB6">
        <w:rPr>
          <w:rFonts w:ascii="Comic Sans MS" w:hAnsi="Comic Sans MS" w:cs="Arial"/>
          <w:sz w:val="24"/>
          <w:szCs w:val="24"/>
          <w:shd w:val="clear" w:color="auto" w:fill="FFFFFF"/>
        </w:rPr>
        <w:t> na</w:t>
      </w:r>
      <w:r w:rsidRPr="00BD029A">
        <w:rPr>
          <w:rFonts w:ascii="Comic Sans MS" w:hAnsi="Comic Sans MS" w:cs="Arial"/>
          <w:color w:val="2B2B2B"/>
          <w:sz w:val="24"/>
          <w:szCs w:val="24"/>
          <w:shd w:val="clear" w:color="auto" w:fill="FFFFFF"/>
        </w:rPr>
        <w:t>pomáhají k častějšímu zařazení pohybových aktivit do náplně času dětí v mateřských školkách. Děti se seznamují s hodem míčkem do dálky, se skokem do dálky, s člunkovým během, se zdoláváním překážky, učí se vytrvalosti, radosti ze snažení a zážitku a tvoří si pozitivní vztah ke sportu. Při sportování děti provází maskot Žabák. Některé děti vzali soutěže opravdu vážně a provil se v nich sportovní duch a snaha o co nejlepší výkon. Každý zvládal úkoly podle svých možností a na konci byly děti náležitě oceněny.</w:t>
      </w:r>
    </w:p>
    <w:p w:rsidR="00BD029A" w:rsidRDefault="00473FB6">
      <w:pPr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3215377</wp:posOffset>
            </wp:positionH>
            <wp:positionV relativeFrom="paragraph">
              <wp:posOffset>14581</wp:posOffset>
            </wp:positionV>
            <wp:extent cx="2846717" cy="213495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17" cy="213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9A">
        <w:rPr>
          <w:noProof/>
          <w:lang w:eastAsia="cs-CZ"/>
        </w:rPr>
        <w:drawing>
          <wp:anchor distT="0" distB="0" distL="114300" distR="114300" simplePos="0" relativeHeight="251651072" behindDoc="1" locked="0" layoutInCell="1" allowOverlap="1" wp14:anchorId="201285E6" wp14:editId="01A78D45">
            <wp:simplePos x="0" y="0"/>
            <wp:positionH relativeFrom="column">
              <wp:posOffset>6793</wp:posOffset>
            </wp:positionH>
            <wp:positionV relativeFrom="paragraph">
              <wp:posOffset>190728</wp:posOffset>
            </wp:positionV>
            <wp:extent cx="3527021" cy="1984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512" cy="198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9A" w:rsidRDefault="00BD029A">
      <w:pPr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</w:p>
    <w:p w:rsidR="00BD029A" w:rsidRDefault="00BD029A">
      <w:pPr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</w:p>
    <w:p w:rsidR="00BD029A" w:rsidRDefault="00BD029A">
      <w:pPr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</w:p>
    <w:p w:rsidR="00BD029A" w:rsidRDefault="00473FB6"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1956267</wp:posOffset>
            </wp:positionH>
            <wp:positionV relativeFrom="paragraph">
              <wp:posOffset>1759022</wp:posOffset>
            </wp:positionV>
            <wp:extent cx="1345721" cy="1794294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567223</wp:posOffset>
            </wp:positionV>
            <wp:extent cx="1656272" cy="2941169"/>
            <wp:effectExtent l="0" t="0" r="127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294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6278</wp:posOffset>
            </wp:positionH>
            <wp:positionV relativeFrom="paragraph">
              <wp:posOffset>275734</wp:posOffset>
            </wp:positionV>
            <wp:extent cx="3711043" cy="2087593"/>
            <wp:effectExtent l="0" t="0" r="381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11043" cy="208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6794</wp:posOffset>
            </wp:positionH>
            <wp:positionV relativeFrom="paragraph">
              <wp:posOffset>461349</wp:posOffset>
            </wp:positionV>
            <wp:extent cx="1414732" cy="2512248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901" cy="252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29A" w:rsidSect="0001444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9A"/>
    <w:rsid w:val="00014443"/>
    <w:rsid w:val="00384051"/>
    <w:rsid w:val="00473FB6"/>
    <w:rsid w:val="004B6DE9"/>
    <w:rsid w:val="006936B1"/>
    <w:rsid w:val="00BD029A"/>
    <w:rsid w:val="00D80AF8"/>
    <w:rsid w:val="00D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EA8"/>
  <w15:docId w15:val="{08F44F2D-2704-4916-9A44-03FA82E8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02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ohyb1p.cz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Šmídová Jana</cp:lastModifiedBy>
  <cp:revision>3</cp:revision>
  <dcterms:created xsi:type="dcterms:W3CDTF">2022-06-03T05:43:00Z</dcterms:created>
  <dcterms:modified xsi:type="dcterms:W3CDTF">2022-06-03T05:44:00Z</dcterms:modified>
</cp:coreProperties>
</file>