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7B" w:rsidRDefault="002F367B" w:rsidP="00F41085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lang w:eastAsia="cs-CZ"/>
        </w:rPr>
        <w:t>CHŘIPKOVÉ PRÁZDNINY</w:t>
      </w:r>
      <w:r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shd w:val="clear" w:color="auto" w:fill="FFFFFF"/>
          <w:lang w:eastAsia="cs-CZ"/>
        </w:rPr>
        <w:t> </w:t>
      </w:r>
    </w:p>
    <w:p w:rsidR="002F367B" w:rsidRDefault="002F367B" w:rsidP="002F367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56"/>
          <w:u w:val="single"/>
          <w:shd w:val="clear" w:color="auto" w:fill="FFFFFF"/>
          <w:lang w:eastAsia="cs-CZ"/>
        </w:rPr>
        <w:t>6. 2. – 14. 2. 2020</w:t>
      </w:r>
    </w:p>
    <w:p w:rsidR="002F367B" w:rsidRDefault="002F367B" w:rsidP="002F36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shd w:val="clear" w:color="auto" w:fill="FFFFFF"/>
          <w:lang w:eastAsia="cs-CZ"/>
        </w:rPr>
        <w:t>Přerušení provozu MŠ z důvodu vysoké nemocnosti dětí i personálu MŠ</w:t>
      </w:r>
      <w:bookmarkStart w:id="0" w:name="_GoBack"/>
      <w:bookmarkEnd w:id="0"/>
    </w:p>
    <w:p w:rsidR="002F367B" w:rsidRDefault="002F367B" w:rsidP="002F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F367B" w:rsidRDefault="002F367B" w:rsidP="002F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cs-CZ"/>
        </w:rPr>
        <w:t xml:space="preserve">V Česku byla vyhlášena plošná chřipková epidemie.  Počet nemocných dětí v </w:t>
      </w:r>
      <w:proofErr w:type="gramStart"/>
      <w:r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cs-CZ"/>
        </w:rPr>
        <w:t>naší</w:t>
      </w:r>
      <w:proofErr w:type="gramEnd"/>
      <w:r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cs-CZ"/>
        </w:rPr>
        <w:t xml:space="preserve"> MŠ dosáhl </w:t>
      </w:r>
      <w:r>
        <w:rPr>
          <w:rFonts w:ascii="Arial" w:eastAsia="Times New Roman" w:hAnsi="Arial" w:cs="Arial"/>
          <w:b/>
          <w:color w:val="FF0000"/>
          <w:sz w:val="32"/>
          <w:szCs w:val="32"/>
          <w:u w:val="single"/>
          <w:shd w:val="clear" w:color="auto" w:fill="FFFFFF"/>
          <w:lang w:eastAsia="cs-CZ"/>
        </w:rPr>
        <w:t>již 50 % z celkového počtu a stále stoupá.</w:t>
      </w:r>
      <w:r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cs-CZ"/>
        </w:rPr>
        <w:t xml:space="preserve"> Po konzultaci s krajskou hygienickou stanicí a zřizovatelem </w:t>
      </w:r>
      <w:r>
        <w:rPr>
          <w:rFonts w:ascii="Arial" w:eastAsia="Times New Roman" w:hAnsi="Arial" w:cs="Arial"/>
          <w:b/>
          <w:color w:val="FF0000"/>
          <w:sz w:val="32"/>
          <w:szCs w:val="32"/>
          <w:u w:val="single"/>
          <w:shd w:val="clear" w:color="auto" w:fill="FFFFFF"/>
          <w:lang w:eastAsia="cs-CZ"/>
        </w:rPr>
        <w:t>vyhlašujeme mimořádné volno, jehož účelem je omezit šíření onemocnění.</w:t>
      </w:r>
    </w:p>
    <w:p w:rsidR="002F367B" w:rsidRPr="002011B3" w:rsidRDefault="002F367B" w:rsidP="002F367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2F367B" w:rsidRPr="002011B3" w:rsidRDefault="002F367B" w:rsidP="002F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011B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cs-CZ"/>
        </w:rPr>
        <w:t>Chřipku má 1528 lidí na sto tisíc obyvatel, což je o 49 procent víc než v minulém týdnu. Nemoc se navíc rozšířila u všech věkových skupin a ve všech krajích. </w:t>
      </w:r>
    </w:p>
    <w:p w:rsidR="002F367B" w:rsidRPr="002011B3" w:rsidRDefault="002F367B" w:rsidP="002011B3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cs-CZ"/>
        </w:rPr>
      </w:pPr>
      <w:r w:rsidRPr="002011B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cs-CZ"/>
        </w:rPr>
        <w:t>"Nejnovější údaje Státního zdravotního ústavu potvrzují, že probíhá plošná chřipková epidemie na celém území ČR. Dominujícím původcem je virus chřipky typu A/H3N2," uvedla hlavní hygienička ČR Eva Gottvaldová.</w:t>
      </w:r>
    </w:p>
    <w:p w:rsidR="002011B3" w:rsidRPr="002011B3" w:rsidRDefault="002011B3" w:rsidP="0020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F367B" w:rsidRPr="002011B3" w:rsidRDefault="002F367B" w:rsidP="002011B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cs-CZ"/>
        </w:rPr>
      </w:pPr>
      <w:r w:rsidRPr="002011B3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cs-CZ"/>
        </w:rPr>
        <w:t>Hlavní hygienička doporučuje občanům dbát ve zvýšené míře na základní hygienická pravidla. Po cestě hromadnou dopravou by si lidé měli například vždy umýt ruce. Jako rizikový se může jevit i pobyt mezi velkými skupinami lidí. Pokud je to tedy možné, je lepší se jim vyhnout. Jako prevenci by lidé pro posílení své imunity měli jíst větší množství ovoce a zeleniny. "Pokud už jste nemocní, chovejte se zodpovědně a infekci nepodceňujte – je mnohem lepší chřipku vyležet než nákazu dále šířit," upozorňuje hygienička.</w:t>
      </w:r>
    </w:p>
    <w:p w:rsidR="002011B3" w:rsidRDefault="002011B3" w:rsidP="002011B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cs-CZ"/>
        </w:rPr>
      </w:pPr>
    </w:p>
    <w:p w:rsidR="002011B3" w:rsidRDefault="002011B3" w:rsidP="002011B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cs-CZ"/>
        </w:rPr>
        <w:t>Všechny akce MŠ budou přesunuty na jiný termín, v případě potřeby Vám MŠ vydá potvrzení pro zaměstnavatele o uzavření MŠ.</w:t>
      </w:r>
    </w:p>
    <w:p w:rsidR="002011B3" w:rsidRDefault="002011B3" w:rsidP="0020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2F367B" w:rsidRDefault="002F367B" w:rsidP="00F41085">
      <w:pPr>
        <w:spacing w:before="240" w:line="360" w:lineRule="auto"/>
        <w:jc w:val="center"/>
        <w:rPr>
          <w:b/>
          <w:caps/>
          <w:color w:val="FF0000"/>
          <w:sz w:val="36"/>
          <w:szCs w:val="36"/>
          <w:u w:val="single"/>
        </w:rPr>
      </w:pPr>
      <w:r>
        <w:rPr>
          <w:b/>
          <w:caps/>
          <w:color w:val="FF0000"/>
          <w:sz w:val="36"/>
          <w:szCs w:val="36"/>
          <w:u w:val="single"/>
        </w:rPr>
        <w:t>Provoz MŠ bude zahájen v pondělí 17. 2.2020</w:t>
      </w:r>
    </w:p>
    <w:p w:rsidR="000C7629" w:rsidRDefault="000B6ED7"/>
    <w:sectPr w:rsidR="000C7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D7" w:rsidRDefault="000B6ED7" w:rsidP="00F41085">
      <w:pPr>
        <w:spacing w:after="0" w:line="240" w:lineRule="auto"/>
      </w:pPr>
      <w:r>
        <w:separator/>
      </w:r>
    </w:p>
  </w:endnote>
  <w:endnote w:type="continuationSeparator" w:id="0">
    <w:p w:rsidR="000B6ED7" w:rsidRDefault="000B6ED7" w:rsidP="00F4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D7" w:rsidRDefault="000B6ED7" w:rsidP="00F41085">
      <w:pPr>
        <w:spacing w:after="0" w:line="240" w:lineRule="auto"/>
      </w:pPr>
      <w:r>
        <w:separator/>
      </w:r>
    </w:p>
  </w:footnote>
  <w:footnote w:type="continuationSeparator" w:id="0">
    <w:p w:rsidR="000B6ED7" w:rsidRDefault="000B6ED7" w:rsidP="00F4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85" w:rsidRPr="00F41085" w:rsidRDefault="00F41085" w:rsidP="00F41085">
    <w:pPr>
      <w:autoSpaceDE w:val="0"/>
      <w:autoSpaceDN w:val="0"/>
      <w:adjustRightInd w:val="0"/>
      <w:spacing w:after="0" w:line="240" w:lineRule="auto"/>
      <w:jc w:val="center"/>
      <w:rPr>
        <w:rFonts w:ascii="DejaVuSans-Bold" w:eastAsia="Calibri" w:hAnsi="DejaVuSans-Bold" w:cs="DejaVuSans-Bold"/>
        <w:b/>
        <w:bCs/>
        <w:sz w:val="20"/>
        <w:szCs w:val="20"/>
      </w:rPr>
    </w:pPr>
    <w:r w:rsidRPr="00F41085">
      <w:rPr>
        <w:rFonts w:ascii="DejaVuSans-Bold" w:eastAsia="Calibri" w:hAnsi="DejaVuSans-Bold" w:cs="DejaVuSans-Bold"/>
        <w:b/>
        <w:bCs/>
        <w:sz w:val="20"/>
        <w:szCs w:val="20"/>
      </w:rPr>
      <w:t xml:space="preserve">Mateřská škola Plzeň - Křimice, Vochovská 25, příspěvková organizace, </w:t>
    </w:r>
  </w:p>
  <w:p w:rsidR="00F41085" w:rsidRPr="00F41085" w:rsidRDefault="00F41085" w:rsidP="00F41085">
    <w:pPr>
      <w:tabs>
        <w:tab w:val="center" w:pos="4536"/>
        <w:tab w:val="left" w:pos="7530"/>
      </w:tabs>
      <w:autoSpaceDE w:val="0"/>
      <w:autoSpaceDN w:val="0"/>
      <w:adjustRightInd w:val="0"/>
      <w:spacing w:after="0" w:line="240" w:lineRule="auto"/>
      <w:rPr>
        <w:rFonts w:ascii="DejaVuSans" w:eastAsia="Calibri" w:hAnsi="DejaVuSans" w:cs="DejaVuSans"/>
        <w:sz w:val="18"/>
        <w:szCs w:val="18"/>
      </w:rPr>
    </w:pPr>
    <w:r w:rsidRPr="00F41085">
      <w:rPr>
        <w:rFonts w:ascii="DejaVuSans" w:eastAsia="Calibri" w:hAnsi="DejaVuSans" w:cs="DejaVuSans"/>
        <w:sz w:val="18"/>
        <w:szCs w:val="18"/>
      </w:rPr>
      <w:tab/>
      <w:t>Vochovská 25, 322 00 Plzeň, IČ: 73739391</w:t>
    </w:r>
    <w:r w:rsidRPr="00F41085">
      <w:rPr>
        <w:rFonts w:ascii="DejaVuSans" w:eastAsia="Calibri" w:hAnsi="DejaVuSans" w:cs="DejaVuSans"/>
        <w:sz w:val="18"/>
        <w:szCs w:val="18"/>
      </w:rPr>
      <w:tab/>
    </w:r>
  </w:p>
  <w:p w:rsidR="00F41085" w:rsidRPr="00F41085" w:rsidRDefault="00F41085" w:rsidP="00F4108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41085">
      <w:rPr>
        <w:rFonts w:ascii="DejaVuSans" w:eastAsia="Calibri" w:hAnsi="DejaVuSans" w:cs="DejaVuSans"/>
        <w:sz w:val="18"/>
        <w:szCs w:val="18"/>
      </w:rPr>
      <w:t>ID datové schránky: 6hs4rd6, tel. 377 822 268, email: skola@mskrimice.plzen-edu.cz</w:t>
    </w:r>
  </w:p>
  <w:p w:rsidR="00F41085" w:rsidRDefault="00F410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87"/>
    <w:rsid w:val="000B6ED7"/>
    <w:rsid w:val="002011B3"/>
    <w:rsid w:val="002F367B"/>
    <w:rsid w:val="00484848"/>
    <w:rsid w:val="005C61C1"/>
    <w:rsid w:val="00F41085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85"/>
  </w:style>
  <w:style w:type="paragraph" w:styleId="Zpat">
    <w:name w:val="footer"/>
    <w:basedOn w:val="Normln"/>
    <w:link w:val="ZpatChar"/>
    <w:uiPriority w:val="99"/>
    <w:unhideWhenUsed/>
    <w:rsid w:val="00F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85"/>
  </w:style>
  <w:style w:type="paragraph" w:styleId="Zpat">
    <w:name w:val="footer"/>
    <w:basedOn w:val="Normln"/>
    <w:link w:val="ZpatChar"/>
    <w:uiPriority w:val="99"/>
    <w:unhideWhenUsed/>
    <w:rsid w:val="00F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5A6DDF6.dotm</Template>
  <TotalTime>8</TotalTime>
  <Pages>1</Pages>
  <Words>207</Words>
  <Characters>1222</Characters>
  <Application>Microsoft Office Word</Application>
  <DocSecurity>0</DocSecurity>
  <Lines>10</Lines>
  <Paragraphs>2</Paragraphs>
  <ScaleCrop>false</ScaleCrop>
  <Company>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Kavalírová Jiřina</cp:lastModifiedBy>
  <cp:revision>5</cp:revision>
  <dcterms:created xsi:type="dcterms:W3CDTF">2020-02-04T11:08:00Z</dcterms:created>
  <dcterms:modified xsi:type="dcterms:W3CDTF">2020-02-04T11:18:00Z</dcterms:modified>
</cp:coreProperties>
</file>